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3FB" w:rsidRDefault="00DE23FB" w:rsidP="00B50038">
      <w:pPr>
        <w:pStyle w:val="Textkrper"/>
        <w:jc w:val="center"/>
      </w:pPr>
      <w:r>
        <w:t>Nutzungsvertrag</w:t>
      </w:r>
    </w:p>
    <w:p w:rsidR="00DE23FB" w:rsidRDefault="00DE23FB" w:rsidP="00DE23FB">
      <w:pPr>
        <w:pStyle w:val="Textkrper"/>
        <w:rPr>
          <w:b w:val="0"/>
          <w:bCs w:val="0"/>
        </w:rPr>
      </w:pPr>
    </w:p>
    <w:p w:rsidR="00DE23FB" w:rsidRDefault="00DE23FB" w:rsidP="00DE23FB">
      <w:pPr>
        <w:pStyle w:val="Textkrper"/>
        <w:rPr>
          <w:b w:val="0"/>
          <w:bCs w:val="0"/>
        </w:rPr>
      </w:pPr>
      <w:r>
        <w:rPr>
          <w:b w:val="0"/>
          <w:bCs w:val="0"/>
        </w:rPr>
        <w:t xml:space="preserve">zwischen der Gemeinde </w:t>
      </w:r>
      <w:proofErr w:type="spellStart"/>
      <w:r>
        <w:rPr>
          <w:b w:val="0"/>
          <w:bCs w:val="0"/>
        </w:rPr>
        <w:t>Glewitz</w:t>
      </w:r>
      <w:proofErr w:type="spellEnd"/>
    </w:p>
    <w:p w:rsidR="00DE23FB" w:rsidRDefault="00DE23FB" w:rsidP="00DE23FB">
      <w:pPr>
        <w:pStyle w:val="Textkrper"/>
        <w:rPr>
          <w:b w:val="0"/>
          <w:bCs w:val="0"/>
        </w:rPr>
      </w:pPr>
    </w:p>
    <w:p w:rsidR="00DE23FB" w:rsidRDefault="00DE23FB" w:rsidP="00DE23FB">
      <w:pPr>
        <w:pStyle w:val="Textkrper"/>
        <w:rPr>
          <w:b w:val="0"/>
          <w:bCs w:val="0"/>
        </w:rPr>
      </w:pPr>
      <w:r>
        <w:rPr>
          <w:b w:val="0"/>
          <w:bCs w:val="0"/>
        </w:rPr>
        <w:t>und</w:t>
      </w:r>
    </w:p>
    <w:p w:rsidR="00DE23FB" w:rsidRDefault="00DE23FB" w:rsidP="00DE23FB">
      <w:pPr>
        <w:pStyle w:val="Textkrper"/>
        <w:rPr>
          <w:b w:val="0"/>
          <w:bCs w:val="0"/>
        </w:rPr>
      </w:pPr>
    </w:p>
    <w:p w:rsidR="00DE23FB" w:rsidRDefault="00B50038" w:rsidP="00DE23FB">
      <w:pPr>
        <w:pStyle w:val="Textkrper"/>
        <w:rPr>
          <w:b w:val="0"/>
          <w:bCs w:val="0"/>
        </w:rPr>
      </w:pPr>
      <w:r>
        <w:rPr>
          <w:b w:val="0"/>
          <w:bCs w:val="0"/>
        </w:rPr>
        <w:t>Herr/Frau  ________________ aus ________________</w:t>
      </w:r>
      <w:r w:rsidR="00625F7F">
        <w:rPr>
          <w:b w:val="0"/>
          <w:bCs w:val="0"/>
        </w:rPr>
        <w:t>___</w:t>
      </w:r>
      <w:r>
        <w:rPr>
          <w:b w:val="0"/>
          <w:bCs w:val="0"/>
        </w:rPr>
        <w:t xml:space="preserve"> (Nutzer)</w:t>
      </w:r>
    </w:p>
    <w:p w:rsidR="00DE23FB" w:rsidRDefault="00DE23FB" w:rsidP="00DE23FB">
      <w:pPr>
        <w:pStyle w:val="Textkrper"/>
        <w:rPr>
          <w:b w:val="0"/>
          <w:bCs w:val="0"/>
        </w:rPr>
      </w:pPr>
    </w:p>
    <w:p w:rsidR="00B50038" w:rsidRDefault="00DE23FB" w:rsidP="00DE23FB">
      <w:pPr>
        <w:pStyle w:val="Textkrper"/>
        <w:rPr>
          <w:b w:val="0"/>
          <w:bCs w:val="0"/>
        </w:rPr>
      </w:pPr>
      <w:r>
        <w:rPr>
          <w:b w:val="0"/>
          <w:bCs w:val="0"/>
        </w:rPr>
        <w:t xml:space="preserve">über </w:t>
      </w:r>
      <w:r w:rsidR="00B50038">
        <w:rPr>
          <w:b w:val="0"/>
          <w:bCs w:val="0"/>
        </w:rPr>
        <w:t xml:space="preserve">die Nutzung </w:t>
      </w:r>
      <w:r w:rsidR="00A34AEF">
        <w:rPr>
          <w:b w:val="0"/>
          <w:bCs w:val="0"/>
        </w:rPr>
        <w:t xml:space="preserve">von Räumen / Halle der Freiwilligen Feuerwehr </w:t>
      </w:r>
      <w:proofErr w:type="spellStart"/>
      <w:r w:rsidR="00A34AEF">
        <w:rPr>
          <w:b w:val="0"/>
          <w:bCs w:val="0"/>
        </w:rPr>
        <w:t>Glewitz</w:t>
      </w:r>
      <w:proofErr w:type="spellEnd"/>
      <w:r w:rsidR="00A34AEF">
        <w:rPr>
          <w:b w:val="0"/>
          <w:bCs w:val="0"/>
        </w:rPr>
        <w:t xml:space="preserve">  </w:t>
      </w:r>
      <w:r>
        <w:rPr>
          <w:b w:val="0"/>
          <w:bCs w:val="0"/>
        </w:rPr>
        <w:t xml:space="preserve"> </w:t>
      </w:r>
    </w:p>
    <w:p w:rsidR="00B50038" w:rsidRDefault="00B50038" w:rsidP="00DE23FB">
      <w:pPr>
        <w:pStyle w:val="Textkrper"/>
        <w:rPr>
          <w:b w:val="0"/>
          <w:bCs w:val="0"/>
        </w:rPr>
      </w:pPr>
    </w:p>
    <w:p w:rsidR="00DE23FB" w:rsidRDefault="00DE23FB" w:rsidP="00DE23FB">
      <w:pPr>
        <w:pStyle w:val="Textkrper"/>
        <w:rPr>
          <w:b w:val="0"/>
          <w:bCs w:val="0"/>
        </w:rPr>
      </w:pPr>
      <w:r>
        <w:rPr>
          <w:b w:val="0"/>
          <w:bCs w:val="0"/>
        </w:rPr>
        <w:t>am ..............</w:t>
      </w:r>
      <w:r w:rsidR="00B50038">
        <w:rPr>
          <w:b w:val="0"/>
          <w:bCs w:val="0"/>
        </w:rPr>
        <w:t xml:space="preserve">in der Zeit </w:t>
      </w:r>
      <w:r>
        <w:rPr>
          <w:b w:val="0"/>
          <w:bCs w:val="0"/>
        </w:rPr>
        <w:t>von ......... bis ........ Uhr.</w:t>
      </w:r>
    </w:p>
    <w:p w:rsidR="00DE23FB" w:rsidRDefault="00DE23FB" w:rsidP="00DE23FB">
      <w:pPr>
        <w:pStyle w:val="Textkrper"/>
        <w:rPr>
          <w:b w:val="0"/>
          <w:bCs w:val="0"/>
        </w:rPr>
      </w:pPr>
    </w:p>
    <w:p w:rsidR="00B50038" w:rsidRDefault="00B50038" w:rsidP="00B50038">
      <w:pPr>
        <w:pStyle w:val="Textkrper"/>
        <w:jc w:val="center"/>
      </w:pPr>
    </w:p>
    <w:p w:rsidR="00DE23FB" w:rsidRDefault="00DE23FB" w:rsidP="00644941">
      <w:pPr>
        <w:pStyle w:val="Textkrper"/>
        <w:jc w:val="center"/>
      </w:pPr>
      <w:r>
        <w:t>§ 1</w:t>
      </w:r>
    </w:p>
    <w:p w:rsidR="00DE23FB" w:rsidRDefault="00DE23FB" w:rsidP="00DE23FB">
      <w:pPr>
        <w:pStyle w:val="Textkrper"/>
        <w:rPr>
          <w:b w:val="0"/>
          <w:bCs w:val="0"/>
        </w:rPr>
      </w:pPr>
    </w:p>
    <w:p w:rsidR="00A34AEF" w:rsidRDefault="00B50038" w:rsidP="00DE23FB">
      <w:pPr>
        <w:pStyle w:val="Textkrper"/>
        <w:rPr>
          <w:b w:val="0"/>
          <w:bCs w:val="0"/>
        </w:rPr>
      </w:pPr>
      <w:r>
        <w:rPr>
          <w:b w:val="0"/>
          <w:bCs w:val="0"/>
        </w:rPr>
        <w:t>Der o.g.</w:t>
      </w:r>
      <w:r w:rsidR="00DE23FB">
        <w:rPr>
          <w:b w:val="0"/>
          <w:bCs w:val="0"/>
        </w:rPr>
        <w:t xml:space="preserve"> Nutzer ist berechtigt, den Schlüssel vom </w:t>
      </w:r>
      <w:r w:rsidR="00A34AEF">
        <w:rPr>
          <w:b w:val="0"/>
          <w:bCs w:val="0"/>
        </w:rPr>
        <w:t xml:space="preserve">Feuerwehrhaus in </w:t>
      </w:r>
      <w:proofErr w:type="spellStart"/>
      <w:r w:rsidR="00A34AEF">
        <w:rPr>
          <w:b w:val="0"/>
          <w:bCs w:val="0"/>
        </w:rPr>
        <w:t>Glewitz</w:t>
      </w:r>
      <w:proofErr w:type="spellEnd"/>
      <w:r w:rsidR="00A34AEF">
        <w:rPr>
          <w:b w:val="0"/>
          <w:bCs w:val="0"/>
        </w:rPr>
        <w:t xml:space="preserve"> / </w:t>
      </w:r>
      <w:proofErr w:type="spellStart"/>
      <w:r w:rsidR="00A34AEF">
        <w:rPr>
          <w:b w:val="0"/>
          <w:bCs w:val="0"/>
        </w:rPr>
        <w:t>Strelow</w:t>
      </w:r>
      <w:proofErr w:type="spellEnd"/>
      <w:r w:rsidR="00A34AEF">
        <w:rPr>
          <w:b w:val="0"/>
          <w:bCs w:val="0"/>
          <w:sz w:val="16"/>
          <w:szCs w:val="16"/>
        </w:rPr>
        <w:t>*</w:t>
      </w:r>
      <w:r w:rsidR="00DE23FB">
        <w:rPr>
          <w:b w:val="0"/>
          <w:bCs w:val="0"/>
        </w:rPr>
        <w:t xml:space="preserve"> zu empfangen. </w:t>
      </w:r>
    </w:p>
    <w:p w:rsidR="00644941" w:rsidRDefault="00DE23FB" w:rsidP="00DE23FB">
      <w:pPr>
        <w:pStyle w:val="Textkrper"/>
        <w:rPr>
          <w:b w:val="0"/>
          <w:bCs w:val="0"/>
        </w:rPr>
      </w:pPr>
      <w:r>
        <w:rPr>
          <w:b w:val="0"/>
          <w:bCs w:val="0"/>
        </w:rPr>
        <w:t xml:space="preserve">Der Nutzer hat den Schlüssel innerhalb von 12 Stunden nach </w:t>
      </w:r>
      <w:r w:rsidR="00644941">
        <w:rPr>
          <w:b w:val="0"/>
          <w:bCs w:val="0"/>
        </w:rPr>
        <w:t>Ende der Nutzung zurückzugeben.</w:t>
      </w:r>
    </w:p>
    <w:p w:rsidR="000B1086" w:rsidRDefault="00DE23FB" w:rsidP="00DE23FB">
      <w:pPr>
        <w:pStyle w:val="Textkrper"/>
        <w:rPr>
          <w:b w:val="0"/>
          <w:bCs w:val="0"/>
        </w:rPr>
      </w:pPr>
      <w:r>
        <w:rPr>
          <w:b w:val="0"/>
          <w:bCs w:val="0"/>
        </w:rPr>
        <w:t xml:space="preserve">Eventuell entstandene Schäden </w:t>
      </w:r>
      <w:r w:rsidR="00644941">
        <w:rPr>
          <w:b w:val="0"/>
          <w:bCs w:val="0"/>
        </w:rPr>
        <w:t xml:space="preserve">im Zusammenhang mit der Nutzung des Objektes </w:t>
      </w:r>
      <w:r>
        <w:rPr>
          <w:b w:val="0"/>
          <w:bCs w:val="0"/>
        </w:rPr>
        <w:t>sind unverzüglich beim Bürgermeister</w:t>
      </w:r>
      <w:r w:rsidR="00644941">
        <w:rPr>
          <w:b w:val="0"/>
          <w:bCs w:val="0"/>
        </w:rPr>
        <w:t xml:space="preserve"> oder im Amt Franzburg-Richtenberg, </w:t>
      </w:r>
      <w:r w:rsidR="00A34AEF">
        <w:rPr>
          <w:b w:val="0"/>
          <w:bCs w:val="0"/>
        </w:rPr>
        <w:t>Herr Fiedler</w:t>
      </w:r>
      <w:r w:rsidR="00644941">
        <w:rPr>
          <w:b w:val="0"/>
          <w:bCs w:val="0"/>
        </w:rPr>
        <w:t xml:space="preserve"> (Tel. 038322 – 541</w:t>
      </w:r>
      <w:r w:rsidR="00A34AEF">
        <w:rPr>
          <w:b w:val="0"/>
          <w:bCs w:val="0"/>
        </w:rPr>
        <w:t>31</w:t>
      </w:r>
      <w:r w:rsidR="00644941">
        <w:rPr>
          <w:b w:val="0"/>
          <w:bCs w:val="0"/>
        </w:rPr>
        <w:t>)</w:t>
      </w:r>
      <w:r w:rsidR="000B1086">
        <w:rPr>
          <w:b w:val="0"/>
          <w:bCs w:val="0"/>
        </w:rPr>
        <w:t>,</w:t>
      </w:r>
      <w:r>
        <w:rPr>
          <w:b w:val="0"/>
          <w:bCs w:val="0"/>
        </w:rPr>
        <w:t xml:space="preserve"> zu melden. </w:t>
      </w:r>
    </w:p>
    <w:p w:rsidR="00DE23FB" w:rsidRDefault="00DE23FB" w:rsidP="00DE23FB">
      <w:pPr>
        <w:pStyle w:val="Textkrper"/>
        <w:rPr>
          <w:b w:val="0"/>
          <w:bCs w:val="0"/>
        </w:rPr>
      </w:pPr>
      <w:r>
        <w:rPr>
          <w:b w:val="0"/>
          <w:bCs w:val="0"/>
        </w:rPr>
        <w:t>Bei Beschädigungen werden Schadenersatzansprüche in Höhe des Wiederbeschaffungswertes erhoben.</w:t>
      </w:r>
    </w:p>
    <w:p w:rsidR="00DE23FB" w:rsidRDefault="00DE23FB" w:rsidP="00DE23FB">
      <w:pPr>
        <w:pStyle w:val="Textkrper"/>
        <w:rPr>
          <w:b w:val="0"/>
          <w:bCs w:val="0"/>
        </w:rPr>
      </w:pPr>
    </w:p>
    <w:p w:rsidR="00DE23FB" w:rsidRDefault="00DE23FB" w:rsidP="00B50038">
      <w:pPr>
        <w:pStyle w:val="Textkrper"/>
        <w:jc w:val="center"/>
      </w:pPr>
      <w:r>
        <w:t>§ 2</w:t>
      </w:r>
    </w:p>
    <w:p w:rsidR="00DE23FB" w:rsidRDefault="00DE23FB" w:rsidP="00DE23FB">
      <w:pPr>
        <w:pStyle w:val="Textkrper"/>
        <w:rPr>
          <w:b w:val="0"/>
          <w:bCs w:val="0"/>
        </w:rPr>
      </w:pPr>
    </w:p>
    <w:p w:rsidR="00B50038" w:rsidRDefault="00DE23FB" w:rsidP="00DE23FB">
      <w:pPr>
        <w:pStyle w:val="Textkrper"/>
        <w:rPr>
          <w:b w:val="0"/>
          <w:bCs w:val="0"/>
        </w:rPr>
      </w:pPr>
      <w:r>
        <w:rPr>
          <w:b w:val="0"/>
          <w:bCs w:val="0"/>
        </w:rPr>
        <w:t xml:space="preserve">Für die Reinigung des Raumes ist </w:t>
      </w:r>
      <w:r w:rsidR="00B50038">
        <w:rPr>
          <w:b w:val="0"/>
          <w:bCs w:val="0"/>
        </w:rPr>
        <w:t>der Nutzer selbst</w:t>
      </w:r>
      <w:r>
        <w:rPr>
          <w:b w:val="0"/>
          <w:bCs w:val="0"/>
        </w:rPr>
        <w:t xml:space="preserve"> verantwortlich. Zur Reinigung des Raumes gehört neben der </w:t>
      </w:r>
      <w:r w:rsidR="00A34AEF">
        <w:rPr>
          <w:b w:val="0"/>
          <w:bCs w:val="0"/>
        </w:rPr>
        <w:t>R</w:t>
      </w:r>
      <w:r>
        <w:rPr>
          <w:b w:val="0"/>
          <w:bCs w:val="0"/>
        </w:rPr>
        <w:t xml:space="preserve">einigung des Fußbodens und der Sanitäranlagen auch die Entsorgung des Mülls. </w:t>
      </w:r>
    </w:p>
    <w:p w:rsidR="00DE23FB" w:rsidRDefault="00DE23FB" w:rsidP="00DE23FB">
      <w:pPr>
        <w:pStyle w:val="Textkrper"/>
        <w:rPr>
          <w:b w:val="0"/>
          <w:bCs w:val="0"/>
        </w:rPr>
      </w:pPr>
      <w:r>
        <w:rPr>
          <w:b w:val="0"/>
          <w:bCs w:val="0"/>
        </w:rPr>
        <w:t xml:space="preserve">Die Müllbehälter am Gebäude stehen für die Müllentsorgung im Zusammenhang mit Nutzung </w:t>
      </w:r>
      <w:r w:rsidR="00A34AEF">
        <w:rPr>
          <w:b w:val="0"/>
          <w:bCs w:val="0"/>
        </w:rPr>
        <w:t>der Räume</w:t>
      </w:r>
      <w:r>
        <w:rPr>
          <w:b w:val="0"/>
          <w:bCs w:val="0"/>
        </w:rPr>
        <w:t xml:space="preserve"> nicht zur Verfügung.</w:t>
      </w:r>
    </w:p>
    <w:p w:rsidR="00DE23FB" w:rsidRDefault="00DE23FB" w:rsidP="00DE23FB">
      <w:pPr>
        <w:pStyle w:val="Textkrper"/>
        <w:rPr>
          <w:b w:val="0"/>
          <w:bCs w:val="0"/>
        </w:rPr>
      </w:pPr>
    </w:p>
    <w:p w:rsidR="00DE23FB" w:rsidRDefault="00DE23FB" w:rsidP="00B50038">
      <w:pPr>
        <w:pStyle w:val="Textkrper"/>
        <w:jc w:val="center"/>
      </w:pPr>
      <w:r>
        <w:t>§ 3</w:t>
      </w:r>
    </w:p>
    <w:p w:rsidR="00DE23FB" w:rsidRDefault="00DE23FB" w:rsidP="00DE23FB">
      <w:pPr>
        <w:pStyle w:val="Textkrper"/>
        <w:rPr>
          <w:b w:val="0"/>
          <w:bCs w:val="0"/>
        </w:rPr>
      </w:pPr>
    </w:p>
    <w:p w:rsidR="00B50038" w:rsidRPr="00B50038" w:rsidRDefault="00B50038" w:rsidP="00B50038">
      <w:pPr>
        <w:spacing w:line="240" w:lineRule="auto"/>
        <w:ind w:left="-142" w:right="-567"/>
        <w:jc w:val="both"/>
        <w:rPr>
          <w:rFonts w:ascii="Courier New" w:hAnsi="Courier New" w:cs="Courier New"/>
          <w:sz w:val="24"/>
          <w:szCs w:val="24"/>
        </w:rPr>
      </w:pPr>
      <w:r w:rsidRPr="00B50038">
        <w:rPr>
          <w:rFonts w:ascii="Courier New" w:hAnsi="Courier New" w:cs="Courier New"/>
          <w:sz w:val="24"/>
          <w:szCs w:val="24"/>
        </w:rPr>
        <w:t xml:space="preserve">Der Nutzer haftet für alle Schäden, die der </w:t>
      </w:r>
      <w:r>
        <w:rPr>
          <w:rFonts w:ascii="Courier New" w:hAnsi="Courier New" w:cs="Courier New"/>
          <w:sz w:val="24"/>
          <w:szCs w:val="24"/>
        </w:rPr>
        <w:t xml:space="preserve">Gemeinde </w:t>
      </w:r>
      <w:proofErr w:type="spellStart"/>
      <w:r>
        <w:rPr>
          <w:rFonts w:ascii="Courier New" w:hAnsi="Courier New" w:cs="Courier New"/>
          <w:sz w:val="24"/>
          <w:szCs w:val="24"/>
        </w:rPr>
        <w:t>Glewitz</w:t>
      </w:r>
      <w:proofErr w:type="spellEnd"/>
      <w:r w:rsidRPr="00B50038">
        <w:rPr>
          <w:rFonts w:ascii="Courier New" w:hAnsi="Courier New" w:cs="Courier New"/>
          <w:sz w:val="24"/>
          <w:szCs w:val="24"/>
        </w:rPr>
        <w:t xml:space="preserve"> an den überlassenen Einrichtungen, Geräten und Zugangswegen durch die Nutzung der Räume im Rahmen dieses Vertrages entstehen. Schäden, die auf normalem Verschleiß beruhen, fallen nicht unter diese Regelung. </w:t>
      </w:r>
    </w:p>
    <w:p w:rsidR="00B50038" w:rsidRPr="00B50038" w:rsidRDefault="00B50038" w:rsidP="00B50038">
      <w:pPr>
        <w:spacing w:line="240" w:lineRule="auto"/>
        <w:ind w:left="-142" w:right="-567"/>
        <w:jc w:val="both"/>
        <w:rPr>
          <w:rFonts w:ascii="Courier New" w:hAnsi="Courier New" w:cs="Courier New"/>
          <w:sz w:val="24"/>
          <w:szCs w:val="24"/>
        </w:rPr>
      </w:pPr>
    </w:p>
    <w:p w:rsidR="00B50038" w:rsidRPr="00B50038" w:rsidRDefault="00B50038" w:rsidP="00B50038">
      <w:pPr>
        <w:spacing w:line="240" w:lineRule="auto"/>
        <w:ind w:left="-142" w:right="-567"/>
        <w:jc w:val="both"/>
        <w:rPr>
          <w:rFonts w:ascii="Courier New" w:hAnsi="Courier New" w:cs="Courier New"/>
          <w:sz w:val="24"/>
          <w:szCs w:val="24"/>
        </w:rPr>
      </w:pPr>
      <w:r w:rsidRPr="00B50038">
        <w:rPr>
          <w:rFonts w:ascii="Courier New" w:hAnsi="Courier New" w:cs="Courier New"/>
          <w:sz w:val="24"/>
          <w:szCs w:val="24"/>
        </w:rPr>
        <w:t xml:space="preserve">Der Nutzer stellt sowohl die </w:t>
      </w:r>
      <w:r>
        <w:rPr>
          <w:rFonts w:ascii="Courier New" w:hAnsi="Courier New" w:cs="Courier New"/>
          <w:sz w:val="24"/>
          <w:szCs w:val="24"/>
        </w:rPr>
        <w:t xml:space="preserve">Gemeinde </w:t>
      </w:r>
      <w:proofErr w:type="spellStart"/>
      <w:r>
        <w:rPr>
          <w:rFonts w:ascii="Courier New" w:hAnsi="Courier New" w:cs="Courier New"/>
          <w:sz w:val="24"/>
          <w:szCs w:val="24"/>
        </w:rPr>
        <w:t>Glewitz</w:t>
      </w:r>
      <w:proofErr w:type="spellEnd"/>
      <w:r>
        <w:rPr>
          <w:rFonts w:ascii="Courier New" w:hAnsi="Courier New" w:cs="Courier New"/>
          <w:sz w:val="24"/>
          <w:szCs w:val="24"/>
        </w:rPr>
        <w:t xml:space="preserve"> </w:t>
      </w:r>
      <w:r w:rsidRPr="00B50038">
        <w:rPr>
          <w:rFonts w:ascii="Courier New" w:hAnsi="Courier New" w:cs="Courier New"/>
          <w:sz w:val="24"/>
          <w:szCs w:val="24"/>
        </w:rPr>
        <w:t xml:space="preserve">als Eigentümer, als auch </w:t>
      </w:r>
      <w:r>
        <w:rPr>
          <w:rFonts w:ascii="Courier New" w:hAnsi="Courier New" w:cs="Courier New"/>
          <w:sz w:val="24"/>
          <w:szCs w:val="24"/>
        </w:rPr>
        <w:t>eventuell Beauftragte</w:t>
      </w:r>
      <w:r w:rsidRPr="00B50038">
        <w:rPr>
          <w:rFonts w:ascii="Courier New" w:hAnsi="Courier New" w:cs="Courier New"/>
          <w:sz w:val="24"/>
          <w:szCs w:val="24"/>
        </w:rPr>
        <w:t xml:space="preserve"> von etwaigen Haftungsansprüchen seiner Mitglieder, Bediensteten oder Beauftragten, der Besucher seiner Veranstaltungen und sonstiger Dritter für Schäden frei, die im Zusammenhang mit der Nutzung der überlassenen Räume und Ausrüstungsgegenstände sowie der Zugänge zu den Räume und Anlagen stehen. </w:t>
      </w:r>
    </w:p>
    <w:p w:rsidR="00B50038" w:rsidRPr="00B50038" w:rsidRDefault="00B50038" w:rsidP="00B50038">
      <w:pPr>
        <w:spacing w:line="240" w:lineRule="auto"/>
        <w:ind w:left="-142" w:right="-567"/>
        <w:jc w:val="both"/>
        <w:rPr>
          <w:rFonts w:ascii="Courier New" w:hAnsi="Courier New" w:cs="Courier New"/>
          <w:sz w:val="24"/>
          <w:szCs w:val="24"/>
        </w:rPr>
      </w:pPr>
    </w:p>
    <w:p w:rsidR="00B50038" w:rsidRPr="00B50038" w:rsidRDefault="00B50038" w:rsidP="00B50038">
      <w:pPr>
        <w:spacing w:line="240" w:lineRule="auto"/>
        <w:ind w:left="-142" w:right="-567"/>
        <w:jc w:val="both"/>
        <w:rPr>
          <w:rFonts w:ascii="Courier New" w:hAnsi="Courier New" w:cs="Courier New"/>
          <w:sz w:val="24"/>
          <w:szCs w:val="24"/>
        </w:rPr>
      </w:pPr>
      <w:r w:rsidRPr="00B50038">
        <w:rPr>
          <w:rFonts w:ascii="Courier New" w:hAnsi="Courier New" w:cs="Courier New"/>
          <w:sz w:val="24"/>
          <w:szCs w:val="24"/>
        </w:rPr>
        <w:lastRenderedPageBreak/>
        <w:t xml:space="preserve">Der  Nutzer verzichtet auf eigene Haftpflichtansprüche gegen die </w:t>
      </w:r>
      <w:r>
        <w:rPr>
          <w:rFonts w:ascii="Courier New" w:hAnsi="Courier New" w:cs="Courier New"/>
          <w:sz w:val="24"/>
          <w:szCs w:val="24"/>
        </w:rPr>
        <w:t xml:space="preserve">Gemeinde </w:t>
      </w:r>
      <w:proofErr w:type="spellStart"/>
      <w:r>
        <w:rPr>
          <w:rFonts w:ascii="Courier New" w:hAnsi="Courier New" w:cs="Courier New"/>
          <w:sz w:val="24"/>
          <w:szCs w:val="24"/>
        </w:rPr>
        <w:t>Glewitz</w:t>
      </w:r>
      <w:proofErr w:type="spellEnd"/>
      <w:r>
        <w:rPr>
          <w:rFonts w:ascii="Courier New" w:hAnsi="Courier New" w:cs="Courier New"/>
          <w:sz w:val="24"/>
          <w:szCs w:val="24"/>
        </w:rPr>
        <w:t xml:space="preserve"> </w:t>
      </w:r>
      <w:r w:rsidRPr="00B50038">
        <w:rPr>
          <w:rFonts w:ascii="Courier New" w:hAnsi="Courier New" w:cs="Courier New"/>
          <w:sz w:val="24"/>
          <w:szCs w:val="24"/>
        </w:rPr>
        <w:t xml:space="preserve">und für den Fall der eigenen Inanspruchnahme auf die Geltendmachung von </w:t>
      </w:r>
      <w:proofErr w:type="spellStart"/>
      <w:proofErr w:type="gramStart"/>
      <w:r w:rsidRPr="00B50038">
        <w:rPr>
          <w:rFonts w:ascii="Courier New" w:hAnsi="Courier New" w:cs="Courier New"/>
          <w:sz w:val="24"/>
          <w:szCs w:val="24"/>
        </w:rPr>
        <w:t>Rückgriffsansprüche</w:t>
      </w:r>
      <w:proofErr w:type="spellEnd"/>
      <w:proofErr w:type="gramEnd"/>
      <w:r w:rsidRPr="00B50038">
        <w:rPr>
          <w:rFonts w:ascii="Courier New" w:hAnsi="Courier New" w:cs="Courier New"/>
          <w:sz w:val="24"/>
          <w:szCs w:val="24"/>
        </w:rPr>
        <w:t xml:space="preserve"> gegen die </w:t>
      </w:r>
      <w:r>
        <w:rPr>
          <w:rFonts w:ascii="Courier New" w:hAnsi="Courier New" w:cs="Courier New"/>
          <w:sz w:val="24"/>
          <w:szCs w:val="24"/>
        </w:rPr>
        <w:t xml:space="preserve">Gemeinde </w:t>
      </w:r>
      <w:proofErr w:type="spellStart"/>
      <w:r>
        <w:rPr>
          <w:rFonts w:ascii="Courier New" w:hAnsi="Courier New" w:cs="Courier New"/>
          <w:sz w:val="24"/>
          <w:szCs w:val="24"/>
        </w:rPr>
        <w:t>Glewitz</w:t>
      </w:r>
      <w:proofErr w:type="spellEnd"/>
      <w:r>
        <w:rPr>
          <w:rFonts w:ascii="Courier New" w:hAnsi="Courier New" w:cs="Courier New"/>
          <w:sz w:val="24"/>
          <w:szCs w:val="24"/>
        </w:rPr>
        <w:t xml:space="preserve"> </w:t>
      </w:r>
      <w:r w:rsidRPr="00B50038">
        <w:rPr>
          <w:rFonts w:ascii="Courier New" w:hAnsi="Courier New" w:cs="Courier New"/>
          <w:sz w:val="24"/>
          <w:szCs w:val="24"/>
        </w:rPr>
        <w:t xml:space="preserve">und deren Bedienstete oder Beauftragte. </w:t>
      </w:r>
    </w:p>
    <w:p w:rsidR="00B50038" w:rsidRPr="00B50038" w:rsidRDefault="00B50038" w:rsidP="00DE23FB">
      <w:pPr>
        <w:pStyle w:val="Textkrper"/>
        <w:rPr>
          <w:b w:val="0"/>
          <w:bCs w:val="0"/>
        </w:rPr>
      </w:pPr>
    </w:p>
    <w:p w:rsidR="00B50038" w:rsidRDefault="00B50038" w:rsidP="00DE23FB">
      <w:pPr>
        <w:pStyle w:val="Textkrper"/>
        <w:rPr>
          <w:b w:val="0"/>
          <w:bCs w:val="0"/>
        </w:rPr>
      </w:pPr>
    </w:p>
    <w:p w:rsidR="00DE23FB" w:rsidRDefault="00DE23FB" w:rsidP="00B50038">
      <w:pPr>
        <w:pStyle w:val="Textkrper"/>
        <w:jc w:val="center"/>
      </w:pPr>
      <w:r>
        <w:t>§ 4</w:t>
      </w:r>
    </w:p>
    <w:p w:rsidR="00DE23FB" w:rsidRDefault="00DE23FB" w:rsidP="00DE23FB">
      <w:pPr>
        <w:pStyle w:val="Textkrper"/>
        <w:rPr>
          <w:b w:val="0"/>
          <w:bCs w:val="0"/>
        </w:rPr>
      </w:pPr>
    </w:p>
    <w:p w:rsidR="00DE23FB" w:rsidRDefault="00DE23FB" w:rsidP="00DE23FB">
      <w:pPr>
        <w:pStyle w:val="Textkrper"/>
        <w:rPr>
          <w:b w:val="0"/>
          <w:bCs w:val="0"/>
        </w:rPr>
      </w:pPr>
      <w:r>
        <w:rPr>
          <w:b w:val="0"/>
          <w:bCs w:val="0"/>
        </w:rPr>
        <w:t>Ab 22.00 Uhr ist der Geräuschpegel auf Zimmerlautstärke zu begrenzen.</w:t>
      </w:r>
    </w:p>
    <w:p w:rsidR="00DE23FB" w:rsidRDefault="00DE23FB" w:rsidP="00DE23FB">
      <w:pPr>
        <w:pStyle w:val="Textkrper"/>
        <w:rPr>
          <w:b w:val="0"/>
          <w:bCs w:val="0"/>
        </w:rPr>
      </w:pPr>
    </w:p>
    <w:p w:rsidR="00DE23FB" w:rsidRDefault="00DE23FB" w:rsidP="00B50038">
      <w:pPr>
        <w:pStyle w:val="Textkrper"/>
        <w:jc w:val="center"/>
      </w:pPr>
      <w:r>
        <w:t xml:space="preserve">§ </w:t>
      </w:r>
      <w:r w:rsidR="00B50038">
        <w:t>5</w:t>
      </w:r>
    </w:p>
    <w:p w:rsidR="00DE23FB" w:rsidRDefault="00DE23FB" w:rsidP="00DE23FB">
      <w:pPr>
        <w:pStyle w:val="Textkrper"/>
        <w:rPr>
          <w:b w:val="0"/>
          <w:bCs w:val="0"/>
        </w:rPr>
      </w:pPr>
    </w:p>
    <w:p w:rsidR="00A34AEF" w:rsidRPr="00C36996" w:rsidRDefault="00644941" w:rsidP="00A34AEF">
      <w:pPr>
        <w:jc w:val="both"/>
        <w:rPr>
          <w:rFonts w:ascii="Arial" w:hAnsi="Arial" w:cs="Arial"/>
          <w:b/>
          <w:bCs/>
        </w:rPr>
      </w:pPr>
      <w:r w:rsidRPr="00644941">
        <w:rPr>
          <w:rFonts w:ascii="Courier New" w:hAnsi="Courier New" w:cs="Courier New"/>
          <w:bCs/>
          <w:sz w:val="24"/>
          <w:szCs w:val="24"/>
        </w:rPr>
        <w:t xml:space="preserve">Gemäß § </w:t>
      </w:r>
      <w:r w:rsidR="00A34AEF">
        <w:rPr>
          <w:rFonts w:ascii="Courier New" w:hAnsi="Courier New" w:cs="Courier New"/>
          <w:bCs/>
          <w:sz w:val="24"/>
          <w:szCs w:val="24"/>
        </w:rPr>
        <w:t xml:space="preserve">2 </w:t>
      </w:r>
      <w:proofErr w:type="spellStart"/>
      <w:r w:rsidR="00A34AEF">
        <w:rPr>
          <w:rFonts w:ascii="Courier New" w:hAnsi="Courier New" w:cs="Courier New"/>
          <w:bCs/>
          <w:sz w:val="24"/>
          <w:szCs w:val="24"/>
        </w:rPr>
        <w:t>ABs.</w:t>
      </w:r>
      <w:proofErr w:type="spellEnd"/>
      <w:r w:rsidR="00A34AEF">
        <w:rPr>
          <w:rFonts w:ascii="Courier New" w:hAnsi="Courier New" w:cs="Courier New"/>
          <w:bCs/>
          <w:sz w:val="24"/>
          <w:szCs w:val="24"/>
        </w:rPr>
        <w:t xml:space="preserve"> 2</w:t>
      </w:r>
      <w:r w:rsidRPr="00644941">
        <w:rPr>
          <w:rFonts w:ascii="Courier New" w:hAnsi="Courier New" w:cs="Courier New"/>
          <w:bCs/>
          <w:sz w:val="24"/>
          <w:szCs w:val="24"/>
        </w:rPr>
        <w:t xml:space="preserve"> der </w:t>
      </w:r>
      <w:r w:rsidR="00A34AEF" w:rsidRPr="00A34AEF">
        <w:rPr>
          <w:rFonts w:ascii="Courier New" w:hAnsi="Courier New" w:cs="Courier New"/>
          <w:bCs/>
          <w:sz w:val="24"/>
          <w:szCs w:val="24"/>
        </w:rPr>
        <w:t xml:space="preserve">Benutzungs-  und Entgeltordnung der Gemeinde </w:t>
      </w:r>
      <w:proofErr w:type="spellStart"/>
      <w:r w:rsidR="00A34AEF" w:rsidRPr="00A34AEF">
        <w:rPr>
          <w:rFonts w:ascii="Courier New" w:hAnsi="Courier New" w:cs="Courier New"/>
          <w:bCs/>
          <w:sz w:val="24"/>
          <w:szCs w:val="24"/>
        </w:rPr>
        <w:t>Glewitz</w:t>
      </w:r>
      <w:proofErr w:type="spellEnd"/>
      <w:r w:rsidR="00A34AEF" w:rsidRPr="00A34AEF">
        <w:rPr>
          <w:rFonts w:ascii="Courier New" w:hAnsi="Courier New" w:cs="Courier New"/>
          <w:bCs/>
          <w:sz w:val="24"/>
          <w:szCs w:val="24"/>
        </w:rPr>
        <w:t xml:space="preserve"> für die Nutzung von Räumen/Halle der Freiwilligen Feuerwehr </w:t>
      </w:r>
      <w:proofErr w:type="spellStart"/>
      <w:r w:rsidR="00A34AEF" w:rsidRPr="00A34AEF">
        <w:rPr>
          <w:rFonts w:ascii="Courier New" w:hAnsi="Courier New" w:cs="Courier New"/>
          <w:bCs/>
          <w:sz w:val="24"/>
          <w:szCs w:val="24"/>
        </w:rPr>
        <w:t>Glewitz</w:t>
      </w:r>
      <w:proofErr w:type="spellEnd"/>
      <w:r w:rsidR="00A34AEF">
        <w:rPr>
          <w:rFonts w:ascii="Arial" w:hAnsi="Arial" w:cs="Arial"/>
          <w:b/>
          <w:bCs/>
        </w:rPr>
        <w:t xml:space="preserve"> </w:t>
      </w:r>
    </w:p>
    <w:p w:rsidR="00644941" w:rsidRDefault="00644941" w:rsidP="00644941">
      <w:pPr>
        <w:rPr>
          <w:rFonts w:ascii="Courier New" w:hAnsi="Courier New" w:cs="Courier New"/>
          <w:bCs/>
          <w:sz w:val="24"/>
          <w:szCs w:val="24"/>
        </w:rPr>
      </w:pPr>
      <w:r>
        <w:rPr>
          <w:rFonts w:ascii="Courier New" w:hAnsi="Courier New" w:cs="Courier New"/>
          <w:sz w:val="24"/>
          <w:szCs w:val="24"/>
        </w:rPr>
        <w:t xml:space="preserve">beträgt </w:t>
      </w:r>
      <w:r w:rsidR="00625F7F">
        <w:rPr>
          <w:rFonts w:ascii="Courier New" w:hAnsi="Courier New" w:cs="Courier New"/>
          <w:sz w:val="24"/>
          <w:szCs w:val="24"/>
        </w:rPr>
        <w:t>das Nutzungsentgelt</w:t>
      </w:r>
      <w:r w:rsidR="00DE23FB" w:rsidRPr="00644941">
        <w:rPr>
          <w:rFonts w:ascii="Courier New" w:hAnsi="Courier New" w:cs="Courier New"/>
          <w:bCs/>
          <w:sz w:val="24"/>
          <w:szCs w:val="24"/>
        </w:rPr>
        <w:t xml:space="preserve"> </w:t>
      </w:r>
    </w:p>
    <w:p w:rsidR="00644941" w:rsidRDefault="00A34AEF" w:rsidP="00644941">
      <w:pPr>
        <w:ind w:left="3540" w:firstLine="708"/>
        <w:rPr>
          <w:rFonts w:ascii="Courier New" w:hAnsi="Courier New" w:cs="Courier New"/>
          <w:bCs/>
          <w:sz w:val="24"/>
          <w:szCs w:val="24"/>
        </w:rPr>
      </w:pPr>
      <w:r>
        <w:rPr>
          <w:rFonts w:ascii="Courier New" w:hAnsi="Courier New" w:cs="Courier New"/>
          <w:bCs/>
          <w:sz w:val="24"/>
          <w:szCs w:val="24"/>
        </w:rPr>
        <w:t>..</w:t>
      </w:r>
      <w:r w:rsidR="00DE23FB" w:rsidRPr="00644941">
        <w:rPr>
          <w:rFonts w:ascii="Courier New" w:hAnsi="Courier New" w:cs="Courier New"/>
          <w:bCs/>
          <w:sz w:val="24"/>
          <w:szCs w:val="24"/>
        </w:rPr>
        <w:t>.......... €</w:t>
      </w:r>
      <w:r w:rsidR="00644941">
        <w:rPr>
          <w:rFonts w:ascii="Courier New" w:hAnsi="Courier New" w:cs="Courier New"/>
          <w:bCs/>
          <w:sz w:val="24"/>
          <w:szCs w:val="24"/>
        </w:rPr>
        <w:t>.</w:t>
      </w:r>
    </w:p>
    <w:p w:rsidR="00625F7F" w:rsidRDefault="00625F7F" w:rsidP="00625F7F">
      <w:pPr>
        <w:rPr>
          <w:rFonts w:ascii="Courier New" w:hAnsi="Courier New" w:cs="Courier New"/>
          <w:bCs/>
          <w:sz w:val="24"/>
          <w:szCs w:val="24"/>
        </w:rPr>
      </w:pPr>
    </w:p>
    <w:p w:rsidR="00625F7F" w:rsidRDefault="00625F7F" w:rsidP="00625F7F">
      <w:pPr>
        <w:rPr>
          <w:rFonts w:ascii="Courier New" w:hAnsi="Courier New" w:cs="Courier New"/>
          <w:bCs/>
          <w:sz w:val="24"/>
          <w:szCs w:val="24"/>
        </w:rPr>
      </w:pPr>
      <w:r>
        <w:rPr>
          <w:rFonts w:ascii="Courier New" w:hAnsi="Courier New" w:cs="Courier New"/>
          <w:bCs/>
          <w:sz w:val="24"/>
          <w:szCs w:val="24"/>
        </w:rPr>
        <w:t xml:space="preserve">Das Nutzungsentgelt kann sowohl in der wöchentlich stattfindenden Außensprechstunde in </w:t>
      </w:r>
      <w:proofErr w:type="spellStart"/>
      <w:r>
        <w:rPr>
          <w:rFonts w:ascii="Courier New" w:hAnsi="Courier New" w:cs="Courier New"/>
          <w:bCs/>
          <w:sz w:val="24"/>
          <w:szCs w:val="24"/>
        </w:rPr>
        <w:t>Glewitz</w:t>
      </w:r>
      <w:proofErr w:type="spellEnd"/>
      <w:r>
        <w:rPr>
          <w:rFonts w:ascii="Courier New" w:hAnsi="Courier New" w:cs="Courier New"/>
          <w:bCs/>
          <w:sz w:val="24"/>
          <w:szCs w:val="24"/>
        </w:rPr>
        <w:t xml:space="preserve"> eingezahlt als auch auf das Konto des Amtes Franzburg – Richtenberg bei der Sparkasse Vorpommern unter Angabe der </w:t>
      </w:r>
    </w:p>
    <w:p w:rsidR="00625F7F" w:rsidRDefault="00625F7F" w:rsidP="00625F7F">
      <w:pPr>
        <w:rPr>
          <w:rFonts w:ascii="Courier New" w:hAnsi="Courier New" w:cs="Courier New"/>
          <w:bCs/>
          <w:sz w:val="24"/>
          <w:szCs w:val="24"/>
        </w:rPr>
      </w:pPr>
      <w:r>
        <w:rPr>
          <w:rFonts w:ascii="Courier New" w:hAnsi="Courier New" w:cs="Courier New"/>
          <w:bCs/>
          <w:sz w:val="24"/>
          <w:szCs w:val="24"/>
        </w:rPr>
        <w:t>IBAN DE54 1505 0500 0641 0004 21   überwiesen werden.</w:t>
      </w:r>
    </w:p>
    <w:p w:rsidR="00DE23FB" w:rsidRDefault="00DE23FB" w:rsidP="00644941">
      <w:pPr>
        <w:rPr>
          <w:b/>
          <w:bCs/>
        </w:rPr>
      </w:pPr>
      <w:r w:rsidRPr="00644941">
        <w:rPr>
          <w:rFonts w:ascii="Courier New" w:hAnsi="Courier New" w:cs="Courier New"/>
          <w:bCs/>
          <w:sz w:val="24"/>
          <w:szCs w:val="24"/>
        </w:rPr>
        <w:t xml:space="preserve"> </w:t>
      </w:r>
    </w:p>
    <w:p w:rsidR="00DE23FB" w:rsidRDefault="00644941" w:rsidP="00DE23FB">
      <w:pPr>
        <w:pStyle w:val="Textkrper"/>
        <w:rPr>
          <w:b w:val="0"/>
          <w:bCs w:val="0"/>
        </w:rPr>
      </w:pPr>
      <w:r>
        <w:rPr>
          <w:b w:val="0"/>
          <w:bCs w:val="0"/>
        </w:rPr>
        <w:t xml:space="preserve">Erst nach Entrichtung </w:t>
      </w:r>
      <w:r w:rsidR="00625F7F">
        <w:rPr>
          <w:b w:val="0"/>
          <w:bCs w:val="0"/>
        </w:rPr>
        <w:t>des Nutzungsentgeltes</w:t>
      </w:r>
      <w:r>
        <w:rPr>
          <w:b w:val="0"/>
          <w:bCs w:val="0"/>
        </w:rPr>
        <w:t xml:space="preserve"> erfolgt unter Vorlage der Einzahlungsquittung die Übergabe der Schlüssel für das Objekt.</w:t>
      </w:r>
    </w:p>
    <w:p w:rsidR="00644941" w:rsidRDefault="00644941" w:rsidP="00DE23FB">
      <w:pPr>
        <w:pStyle w:val="Textkrper"/>
        <w:rPr>
          <w:b w:val="0"/>
          <w:bCs w:val="0"/>
        </w:rPr>
      </w:pPr>
    </w:p>
    <w:p w:rsidR="00DE23FB" w:rsidRDefault="00DE23FB" w:rsidP="00644941">
      <w:pPr>
        <w:pStyle w:val="Textkrper"/>
        <w:tabs>
          <w:tab w:val="left" w:pos="6096"/>
        </w:tabs>
        <w:jc w:val="center"/>
      </w:pPr>
      <w:r>
        <w:t xml:space="preserve">§ </w:t>
      </w:r>
      <w:r w:rsidR="00644941">
        <w:t>6</w:t>
      </w:r>
    </w:p>
    <w:p w:rsidR="00DE23FB" w:rsidRDefault="00DE23FB" w:rsidP="00DE23FB">
      <w:pPr>
        <w:pStyle w:val="Textkrper"/>
        <w:rPr>
          <w:b w:val="0"/>
          <w:bCs w:val="0"/>
        </w:rPr>
      </w:pPr>
    </w:p>
    <w:p w:rsidR="00DE23FB" w:rsidRDefault="00DE23FB" w:rsidP="00DE23FB">
      <w:pPr>
        <w:pStyle w:val="Textkrper"/>
        <w:rPr>
          <w:b w:val="0"/>
          <w:bCs w:val="0"/>
        </w:rPr>
      </w:pPr>
      <w:r>
        <w:rPr>
          <w:b w:val="0"/>
          <w:bCs w:val="0"/>
        </w:rPr>
        <w:t>Nur bei triftige</w:t>
      </w:r>
      <w:r w:rsidR="00644941">
        <w:rPr>
          <w:b w:val="0"/>
          <w:bCs w:val="0"/>
        </w:rPr>
        <w:t>n</w:t>
      </w:r>
      <w:r>
        <w:rPr>
          <w:b w:val="0"/>
          <w:bCs w:val="0"/>
        </w:rPr>
        <w:t xml:space="preserve"> Gr</w:t>
      </w:r>
      <w:r w:rsidR="00644941">
        <w:rPr>
          <w:b w:val="0"/>
          <w:bCs w:val="0"/>
        </w:rPr>
        <w:t>ü</w:t>
      </w:r>
      <w:r>
        <w:rPr>
          <w:b w:val="0"/>
          <w:bCs w:val="0"/>
        </w:rPr>
        <w:t>nd</w:t>
      </w:r>
      <w:r w:rsidR="00644941">
        <w:rPr>
          <w:b w:val="0"/>
          <w:bCs w:val="0"/>
        </w:rPr>
        <w:t>en</w:t>
      </w:r>
      <w:r>
        <w:rPr>
          <w:b w:val="0"/>
          <w:bCs w:val="0"/>
        </w:rPr>
        <w:t xml:space="preserve"> (Krankheit/Todesfall) wird </w:t>
      </w:r>
      <w:r w:rsidR="00625F7F">
        <w:rPr>
          <w:b w:val="0"/>
          <w:bCs w:val="0"/>
        </w:rPr>
        <w:t>das Nutzungsentgelt</w:t>
      </w:r>
      <w:r>
        <w:rPr>
          <w:b w:val="0"/>
          <w:bCs w:val="0"/>
        </w:rPr>
        <w:t xml:space="preserve"> zurück erstattet.</w:t>
      </w:r>
    </w:p>
    <w:p w:rsidR="00DE23FB" w:rsidRDefault="00DE23FB" w:rsidP="00DE23FB">
      <w:pPr>
        <w:pStyle w:val="Textkrper"/>
        <w:rPr>
          <w:b w:val="0"/>
          <w:bCs w:val="0"/>
        </w:rPr>
      </w:pPr>
    </w:p>
    <w:p w:rsidR="00DE23FB" w:rsidRDefault="00DE23FB" w:rsidP="00DE23FB">
      <w:pPr>
        <w:pStyle w:val="Textkrper"/>
        <w:rPr>
          <w:b w:val="0"/>
          <w:bCs w:val="0"/>
        </w:rPr>
      </w:pPr>
    </w:p>
    <w:p w:rsidR="00DE23FB" w:rsidRDefault="00DE23FB" w:rsidP="00DE23FB">
      <w:pPr>
        <w:pStyle w:val="Textkrper"/>
        <w:rPr>
          <w:b w:val="0"/>
          <w:bCs w:val="0"/>
        </w:rPr>
      </w:pPr>
      <w:proofErr w:type="spellStart"/>
      <w:r>
        <w:rPr>
          <w:b w:val="0"/>
          <w:bCs w:val="0"/>
        </w:rPr>
        <w:t>Glewitz</w:t>
      </w:r>
      <w:proofErr w:type="spellEnd"/>
      <w:r>
        <w:rPr>
          <w:b w:val="0"/>
          <w:bCs w:val="0"/>
        </w:rPr>
        <w:t>, ...............</w:t>
      </w:r>
    </w:p>
    <w:p w:rsidR="00DE23FB" w:rsidRDefault="00DE23FB" w:rsidP="00DE23FB">
      <w:pPr>
        <w:pStyle w:val="Textkrper"/>
        <w:rPr>
          <w:b w:val="0"/>
          <w:bCs w:val="0"/>
        </w:rPr>
      </w:pPr>
    </w:p>
    <w:p w:rsidR="00DE23FB" w:rsidRDefault="00DE23FB" w:rsidP="00DE23FB">
      <w:pPr>
        <w:pStyle w:val="Textkrper"/>
        <w:rPr>
          <w:b w:val="0"/>
          <w:bCs w:val="0"/>
        </w:rPr>
      </w:pPr>
    </w:p>
    <w:p w:rsidR="00DE23FB" w:rsidRDefault="00DE23FB" w:rsidP="00DE23FB">
      <w:pPr>
        <w:pStyle w:val="Textkrper"/>
        <w:rPr>
          <w:b w:val="0"/>
          <w:bCs w:val="0"/>
        </w:rPr>
      </w:pPr>
    </w:p>
    <w:p w:rsidR="00DE23FB" w:rsidRDefault="00DE23FB" w:rsidP="00DE23FB">
      <w:pPr>
        <w:pStyle w:val="Textkrper"/>
        <w:rPr>
          <w:b w:val="0"/>
          <w:bCs w:val="0"/>
        </w:rPr>
      </w:pPr>
    </w:p>
    <w:p w:rsidR="00DE23FB" w:rsidRDefault="00DE23FB" w:rsidP="00DE23FB">
      <w:pPr>
        <w:pStyle w:val="Textkrper"/>
        <w:rPr>
          <w:b w:val="0"/>
          <w:bCs w:val="0"/>
        </w:rPr>
      </w:pPr>
    </w:p>
    <w:p w:rsidR="00DE23FB" w:rsidRDefault="00DE23FB" w:rsidP="00DE23FB">
      <w:pPr>
        <w:pStyle w:val="Textkrper"/>
        <w:rPr>
          <w:b w:val="0"/>
          <w:bCs w:val="0"/>
        </w:rPr>
      </w:pPr>
    </w:p>
    <w:p w:rsidR="00DE23FB" w:rsidRDefault="00DE23FB" w:rsidP="00DE23FB">
      <w:pPr>
        <w:pStyle w:val="Textkrper"/>
        <w:rPr>
          <w:b w:val="0"/>
          <w:bCs w:val="0"/>
        </w:rPr>
      </w:pPr>
      <w:r>
        <w:rPr>
          <w:b w:val="0"/>
          <w:bCs w:val="0"/>
        </w:rPr>
        <w:t>________________________</w:t>
      </w:r>
      <w:r>
        <w:rPr>
          <w:b w:val="0"/>
          <w:bCs w:val="0"/>
        </w:rPr>
        <w:tab/>
      </w:r>
      <w:r>
        <w:rPr>
          <w:b w:val="0"/>
          <w:bCs w:val="0"/>
        </w:rPr>
        <w:tab/>
      </w:r>
      <w:r>
        <w:rPr>
          <w:b w:val="0"/>
          <w:bCs w:val="0"/>
        </w:rPr>
        <w:tab/>
      </w:r>
      <w:r>
        <w:rPr>
          <w:b w:val="0"/>
          <w:bCs w:val="0"/>
        </w:rPr>
        <w:tab/>
        <w:t>______________________</w:t>
      </w:r>
    </w:p>
    <w:p w:rsidR="00DE23FB" w:rsidRDefault="00DE23FB" w:rsidP="00DE23FB">
      <w:pPr>
        <w:pStyle w:val="Textkrper"/>
        <w:rPr>
          <w:b w:val="0"/>
          <w:bCs w:val="0"/>
        </w:rPr>
      </w:pPr>
      <w:r>
        <w:rPr>
          <w:b w:val="0"/>
          <w:bCs w:val="0"/>
        </w:rPr>
        <w:t xml:space="preserve">Für die Gemeinde </w:t>
      </w:r>
      <w:proofErr w:type="spellStart"/>
      <w:r>
        <w:rPr>
          <w:b w:val="0"/>
          <w:bCs w:val="0"/>
        </w:rPr>
        <w:t>Glewitz</w:t>
      </w:r>
      <w:proofErr w:type="spellEnd"/>
      <w:r>
        <w:rPr>
          <w:b w:val="0"/>
          <w:bCs w:val="0"/>
        </w:rPr>
        <w:tab/>
      </w:r>
      <w:r>
        <w:rPr>
          <w:b w:val="0"/>
          <w:bCs w:val="0"/>
        </w:rPr>
        <w:tab/>
      </w:r>
      <w:r>
        <w:rPr>
          <w:b w:val="0"/>
          <w:bCs w:val="0"/>
        </w:rPr>
        <w:tab/>
      </w:r>
      <w:r>
        <w:rPr>
          <w:b w:val="0"/>
          <w:bCs w:val="0"/>
        </w:rPr>
        <w:tab/>
        <w:t>Nutzer</w:t>
      </w:r>
    </w:p>
    <w:p w:rsidR="00DE23FB" w:rsidRDefault="00DE23FB" w:rsidP="00DE23FB">
      <w:pPr>
        <w:pStyle w:val="Textkrper"/>
        <w:rPr>
          <w:b w:val="0"/>
          <w:bCs w:val="0"/>
        </w:rPr>
      </w:pPr>
    </w:p>
    <w:p w:rsidR="00DE23FB" w:rsidRDefault="00DE23FB" w:rsidP="00DE23FB">
      <w:pPr>
        <w:pStyle w:val="Textkrper"/>
        <w:rPr>
          <w:b w:val="0"/>
          <w:bCs w:val="0"/>
        </w:rPr>
      </w:pPr>
    </w:p>
    <w:p w:rsidR="00B50038" w:rsidRDefault="00B50038"/>
    <w:p w:rsidR="00A34AEF" w:rsidRDefault="00A34AEF"/>
    <w:p w:rsidR="00A34AEF" w:rsidRDefault="00A34AEF"/>
    <w:p w:rsidR="00A34AEF" w:rsidRPr="00A34AEF" w:rsidRDefault="00A34AEF" w:rsidP="00A34AEF">
      <w:pPr>
        <w:pStyle w:val="Listenabsatz"/>
        <w:numPr>
          <w:ilvl w:val="0"/>
          <w:numId w:val="1"/>
        </w:numPr>
        <w:rPr>
          <w:sz w:val="16"/>
          <w:szCs w:val="16"/>
        </w:rPr>
      </w:pPr>
      <w:r>
        <w:rPr>
          <w:sz w:val="16"/>
          <w:szCs w:val="16"/>
        </w:rPr>
        <w:t>Nichtzutreffendes bitte streichen</w:t>
      </w:r>
    </w:p>
    <w:sectPr w:rsidR="00A34AEF" w:rsidRPr="00A34AEF" w:rsidSect="00556051">
      <w:foot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AEF" w:rsidRDefault="00A34AEF" w:rsidP="00A34AEF">
      <w:pPr>
        <w:spacing w:line="240" w:lineRule="auto"/>
      </w:pPr>
      <w:r>
        <w:separator/>
      </w:r>
    </w:p>
  </w:endnote>
  <w:endnote w:type="continuationSeparator" w:id="0">
    <w:p w:rsidR="00A34AEF" w:rsidRDefault="00A34AEF" w:rsidP="00A34A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31565"/>
      <w:docPartObj>
        <w:docPartGallery w:val="Page Numbers (Bottom of Page)"/>
        <w:docPartUnique/>
      </w:docPartObj>
    </w:sdtPr>
    <w:sdtContent>
      <w:p w:rsidR="00A34AEF" w:rsidRDefault="00F97393">
        <w:pPr>
          <w:pStyle w:val="Fuzeile"/>
          <w:jc w:val="right"/>
        </w:pPr>
        <w:fldSimple w:instr=" PAGE   \* MERGEFORMAT ">
          <w:r w:rsidR="0031394E">
            <w:rPr>
              <w:noProof/>
            </w:rPr>
            <w:t>1</w:t>
          </w:r>
        </w:fldSimple>
      </w:p>
    </w:sdtContent>
  </w:sdt>
  <w:p w:rsidR="00A34AEF" w:rsidRDefault="00A34AE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AEF" w:rsidRDefault="00A34AEF" w:rsidP="00A34AEF">
      <w:pPr>
        <w:spacing w:line="240" w:lineRule="auto"/>
      </w:pPr>
      <w:r>
        <w:separator/>
      </w:r>
    </w:p>
  </w:footnote>
  <w:footnote w:type="continuationSeparator" w:id="0">
    <w:p w:rsidR="00A34AEF" w:rsidRDefault="00A34AEF" w:rsidP="00A34AE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D6C9C"/>
    <w:multiLevelType w:val="hybridMultilevel"/>
    <w:tmpl w:val="0FCEBFA8"/>
    <w:lvl w:ilvl="0" w:tplc="A14EB23A">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E23FB"/>
    <w:rsid w:val="00010F09"/>
    <w:rsid w:val="000B1086"/>
    <w:rsid w:val="001536FE"/>
    <w:rsid w:val="001E20E6"/>
    <w:rsid w:val="00250ECB"/>
    <w:rsid w:val="00272B45"/>
    <w:rsid w:val="0031394E"/>
    <w:rsid w:val="00397A59"/>
    <w:rsid w:val="004B74E9"/>
    <w:rsid w:val="00556051"/>
    <w:rsid w:val="005B6D3F"/>
    <w:rsid w:val="00625F7F"/>
    <w:rsid w:val="00644941"/>
    <w:rsid w:val="006D5136"/>
    <w:rsid w:val="006D7E83"/>
    <w:rsid w:val="008533DC"/>
    <w:rsid w:val="008C1F10"/>
    <w:rsid w:val="00957FFC"/>
    <w:rsid w:val="00A344B5"/>
    <w:rsid w:val="00A34AEF"/>
    <w:rsid w:val="00B50038"/>
    <w:rsid w:val="00CD7711"/>
    <w:rsid w:val="00CE7A8A"/>
    <w:rsid w:val="00D10A47"/>
    <w:rsid w:val="00DE23FB"/>
    <w:rsid w:val="00E30D63"/>
    <w:rsid w:val="00E9070D"/>
    <w:rsid w:val="00F334DE"/>
    <w:rsid w:val="00F53FBD"/>
    <w:rsid w:val="00F9739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1F1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DE23FB"/>
    <w:pPr>
      <w:spacing w:line="240" w:lineRule="auto"/>
      <w:jc w:val="both"/>
    </w:pPr>
    <w:rPr>
      <w:rFonts w:ascii="Courier New" w:eastAsia="Times New Roman" w:hAnsi="Courier New" w:cs="Courier New"/>
      <w:b/>
      <w:bCs/>
      <w:sz w:val="24"/>
      <w:szCs w:val="24"/>
      <w:lang w:eastAsia="de-DE"/>
    </w:rPr>
  </w:style>
  <w:style w:type="character" w:customStyle="1" w:styleId="TextkrperZchn">
    <w:name w:val="Textkörper Zchn"/>
    <w:basedOn w:val="Absatz-Standardschriftart"/>
    <w:link w:val="Textkrper"/>
    <w:semiHidden/>
    <w:rsid w:val="00DE23FB"/>
    <w:rPr>
      <w:rFonts w:ascii="Courier New" w:eastAsia="Times New Roman" w:hAnsi="Courier New" w:cs="Courier New"/>
      <w:b/>
      <w:bCs/>
      <w:sz w:val="24"/>
      <w:szCs w:val="24"/>
      <w:lang w:eastAsia="de-DE"/>
    </w:rPr>
  </w:style>
  <w:style w:type="paragraph" w:styleId="Sprechblasentext">
    <w:name w:val="Balloon Text"/>
    <w:basedOn w:val="Standard"/>
    <w:link w:val="SprechblasentextZchn"/>
    <w:uiPriority w:val="99"/>
    <w:semiHidden/>
    <w:unhideWhenUsed/>
    <w:rsid w:val="00DE23F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23FB"/>
    <w:rPr>
      <w:rFonts w:ascii="Tahoma" w:hAnsi="Tahoma" w:cs="Tahoma"/>
      <w:sz w:val="16"/>
      <w:szCs w:val="16"/>
    </w:rPr>
  </w:style>
  <w:style w:type="paragraph" w:styleId="Listenabsatz">
    <w:name w:val="List Paragraph"/>
    <w:basedOn w:val="Standard"/>
    <w:uiPriority w:val="34"/>
    <w:qFormat/>
    <w:rsid w:val="00A34AEF"/>
    <w:pPr>
      <w:ind w:left="720"/>
      <w:contextualSpacing/>
    </w:pPr>
  </w:style>
  <w:style w:type="paragraph" w:styleId="Kopfzeile">
    <w:name w:val="header"/>
    <w:basedOn w:val="Standard"/>
    <w:link w:val="KopfzeileZchn"/>
    <w:uiPriority w:val="99"/>
    <w:semiHidden/>
    <w:unhideWhenUsed/>
    <w:rsid w:val="00A34AEF"/>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A34AEF"/>
  </w:style>
  <w:style w:type="paragraph" w:styleId="Fuzeile">
    <w:name w:val="footer"/>
    <w:basedOn w:val="Standard"/>
    <w:link w:val="FuzeileZchn"/>
    <w:uiPriority w:val="99"/>
    <w:unhideWhenUsed/>
    <w:rsid w:val="00A34AE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4A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2491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Karallus</dc:creator>
  <cp:lastModifiedBy>haker</cp:lastModifiedBy>
  <cp:revision>2</cp:revision>
  <cp:lastPrinted>2017-11-15T11:56:00Z</cp:lastPrinted>
  <dcterms:created xsi:type="dcterms:W3CDTF">2017-11-15T11:57:00Z</dcterms:created>
  <dcterms:modified xsi:type="dcterms:W3CDTF">2017-11-15T11:57:00Z</dcterms:modified>
</cp:coreProperties>
</file>